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5B" w:rsidRDefault="006C6C5B" w:rsidP="006C6C5B">
      <w:pPr>
        <w:jc w:val="center"/>
        <w:rPr>
          <w:rFonts w:ascii="Blackadder ITC" w:hAnsi="Blackadder ITC"/>
          <w:b/>
          <w:sz w:val="36"/>
          <w:szCs w:val="36"/>
        </w:rPr>
      </w:pPr>
      <w:r>
        <w:rPr>
          <w:b/>
          <w:sz w:val="36"/>
          <w:szCs w:val="36"/>
        </w:rPr>
        <w:t>Общество</w:t>
      </w:r>
      <w:r>
        <w:rPr>
          <w:rFonts w:ascii="Blackadder ITC" w:hAnsi="Blackadder ITC"/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с ограниченной</w:t>
      </w:r>
      <w:r>
        <w:rPr>
          <w:rFonts w:ascii="Blackadder ITC" w:hAnsi="Blackadder ITC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ответственностью</w:t>
      </w:r>
    </w:p>
    <w:p w:rsidR="006C6C5B" w:rsidRPr="005F2A17" w:rsidRDefault="006C6C5B" w:rsidP="006C6C5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«</w:t>
      </w:r>
      <w:r>
        <w:rPr>
          <w:b/>
          <w:sz w:val="36"/>
          <w:szCs w:val="36"/>
        </w:rPr>
        <w:t>Центр</w:t>
      </w:r>
      <w:r>
        <w:rPr>
          <w:rFonts w:ascii="Bauhaus 93" w:hAnsi="Bauhaus 93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технического</w:t>
      </w:r>
      <w:r>
        <w:rPr>
          <w:rFonts w:ascii="Bauhaus 93" w:hAnsi="Bauhaus 93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обслуживания</w:t>
      </w:r>
      <w:r>
        <w:rPr>
          <w:rFonts w:ascii="Bauhaus 93" w:hAnsi="Bauhaus 93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«Люкс</w:t>
      </w:r>
      <w:r>
        <w:rPr>
          <w:rFonts w:ascii="Calibri" w:hAnsi="Calibri"/>
          <w:b/>
          <w:sz w:val="36"/>
          <w:szCs w:val="36"/>
        </w:rPr>
        <w:t>»</w:t>
      </w:r>
    </w:p>
    <w:p w:rsidR="006C6C5B" w:rsidRDefault="006C6C5B" w:rsidP="006C6C5B">
      <w:pPr>
        <w:jc w:val="center"/>
      </w:pPr>
      <w:r>
        <w:t>Адрес: 428032, Чувашская Республика,</w:t>
      </w:r>
    </w:p>
    <w:p w:rsidR="006C6C5B" w:rsidRDefault="006C6C5B" w:rsidP="006C6C5B">
      <w:pPr>
        <w:jc w:val="center"/>
      </w:pPr>
      <w:r>
        <w:t xml:space="preserve">г. Чебоксары, ул. </w:t>
      </w:r>
      <w:proofErr w:type="gramStart"/>
      <w:r>
        <w:t>Ярославская</w:t>
      </w:r>
      <w:proofErr w:type="gramEnd"/>
      <w:r>
        <w:t>, д. 29, офис 214</w:t>
      </w:r>
    </w:p>
    <w:p w:rsidR="006C6C5B" w:rsidRDefault="006C6C5B" w:rsidP="006C6C5B">
      <w:pPr>
        <w:jc w:val="center"/>
      </w:pPr>
      <w:r>
        <w:t>тел/факс (8352) 22-27-16, 64-06-39</w:t>
      </w:r>
    </w:p>
    <w:p w:rsidR="006C6C5B" w:rsidRDefault="006C6C5B" w:rsidP="006C6C5B">
      <w:pPr>
        <w:jc w:val="center"/>
      </w:pPr>
      <w:r>
        <w:t>ИНН\КПП 2128055938\213001001</w:t>
      </w:r>
    </w:p>
    <w:p w:rsidR="006C6C5B" w:rsidRDefault="006C6C5B" w:rsidP="006C6C5B">
      <w:pPr>
        <w:jc w:val="center"/>
      </w:pPr>
      <w:proofErr w:type="gramStart"/>
      <w:r>
        <w:t>Р</w:t>
      </w:r>
      <w:proofErr w:type="gramEnd"/>
      <w:r>
        <w:t>/с 4070281057000000673</w:t>
      </w:r>
    </w:p>
    <w:p w:rsidR="006C6C5B" w:rsidRDefault="006C6C5B" w:rsidP="006C6C5B">
      <w:pPr>
        <w:jc w:val="center"/>
      </w:pPr>
      <w:r>
        <w:t>Отделение  №8613 Сбербанка России г. Чебоксары</w:t>
      </w:r>
    </w:p>
    <w:p w:rsidR="006C6C5B" w:rsidRDefault="006C6C5B" w:rsidP="006C6C5B">
      <w:pPr>
        <w:jc w:val="center"/>
      </w:pPr>
      <w:r>
        <w:t>К/с 30101810300000000609      БИК 049706609</w:t>
      </w:r>
    </w:p>
    <w:p w:rsidR="003F5B58" w:rsidRDefault="003F5B58">
      <w:bookmarkStart w:id="0" w:name="_GoBack"/>
      <w:bookmarkEnd w:id="0"/>
    </w:p>
    <w:sectPr w:rsidR="003F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B"/>
    <w:rsid w:val="003F5B58"/>
    <w:rsid w:val="006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dcterms:created xsi:type="dcterms:W3CDTF">2015-05-18T06:42:00Z</dcterms:created>
  <dcterms:modified xsi:type="dcterms:W3CDTF">2015-05-18T06:43:00Z</dcterms:modified>
</cp:coreProperties>
</file>